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B69D" w14:textId="6D0593A3" w:rsidR="00662BFB" w:rsidRPr="004D008A" w:rsidRDefault="00662BFB" w:rsidP="3A2CFA52">
      <w:pPr>
        <w:rPr>
          <w:b/>
          <w:bCs/>
          <w:sz w:val="28"/>
          <w:szCs w:val="28"/>
          <w:lang w:val="fr-FR"/>
        </w:rPr>
      </w:pPr>
      <w:r w:rsidRPr="3A2CFA52">
        <w:rPr>
          <w:b/>
          <w:bCs/>
          <w:sz w:val="32"/>
          <w:szCs w:val="32"/>
          <w:u w:val="single"/>
          <w:lang w:val="fr-FR"/>
        </w:rPr>
        <w:t>A</w:t>
      </w:r>
      <w:r w:rsidR="2C638C26" w:rsidRPr="3A2CFA52">
        <w:rPr>
          <w:b/>
          <w:bCs/>
          <w:sz w:val="32"/>
          <w:szCs w:val="32"/>
          <w:u w:val="single"/>
          <w:lang w:val="fr-FR"/>
        </w:rPr>
        <w:t>rriérés</w:t>
      </w:r>
    </w:p>
    <w:p w14:paraId="1E608CF7" w14:textId="0259BCCE" w:rsidR="00662BFB" w:rsidRPr="00A90609" w:rsidRDefault="00662BFB" w:rsidP="00662BFB">
      <w:pPr>
        <w:rPr>
          <w:rFonts w:cs="Arial"/>
          <w:szCs w:val="20"/>
          <w:lang w:val="fr-FR"/>
        </w:rPr>
      </w:pPr>
      <w:r w:rsidRPr="00A90609">
        <w:rPr>
          <w:rFonts w:cs="Arial"/>
          <w:szCs w:val="20"/>
          <w:lang w:val="fr-FR"/>
        </w:rPr>
        <w:t xml:space="preserve">Un employé, marié, perçoit en </w:t>
      </w:r>
      <w:r>
        <w:rPr>
          <w:rFonts w:cs="Arial"/>
          <w:szCs w:val="20"/>
          <w:lang w:val="fr-FR"/>
        </w:rPr>
        <w:t>202</w:t>
      </w:r>
      <w:r w:rsidR="00753555">
        <w:rPr>
          <w:rFonts w:cs="Arial"/>
          <w:szCs w:val="20"/>
          <w:lang w:val="fr-FR"/>
        </w:rPr>
        <w:t>3</w:t>
      </w:r>
      <w:r w:rsidRPr="00A90609">
        <w:rPr>
          <w:rFonts w:cs="Arial"/>
          <w:szCs w:val="20"/>
          <w:lang w:val="fr-FR"/>
        </w:rPr>
        <w:t xml:space="preserve"> un salaire mensuel brut de 2.200 euros.</w:t>
      </w:r>
    </w:p>
    <w:p w14:paraId="790C90BB" w14:textId="701D16BD" w:rsidR="00662BFB" w:rsidRPr="00A90609" w:rsidRDefault="00662BFB" w:rsidP="00662BFB">
      <w:pPr>
        <w:rPr>
          <w:rFonts w:cs="Arial"/>
          <w:szCs w:val="20"/>
          <w:lang w:val="fr-FR"/>
        </w:rPr>
      </w:pPr>
      <w:r w:rsidRPr="00A90609">
        <w:rPr>
          <w:rFonts w:cs="Arial"/>
          <w:szCs w:val="20"/>
          <w:lang w:val="fr-FR"/>
        </w:rPr>
        <w:t>En février 2</w:t>
      </w:r>
      <w:r>
        <w:rPr>
          <w:rFonts w:cs="Arial"/>
          <w:szCs w:val="20"/>
          <w:lang w:val="fr-FR"/>
        </w:rPr>
        <w:t>02</w:t>
      </w:r>
      <w:r w:rsidR="00753555">
        <w:rPr>
          <w:rFonts w:cs="Arial"/>
          <w:szCs w:val="20"/>
          <w:lang w:val="fr-FR"/>
        </w:rPr>
        <w:t>3</w:t>
      </w:r>
      <w:r w:rsidRPr="00A90609">
        <w:rPr>
          <w:rFonts w:cs="Arial"/>
          <w:szCs w:val="20"/>
          <w:lang w:val="fr-FR"/>
        </w:rPr>
        <w:t xml:space="preserve"> (exercice </w:t>
      </w:r>
      <w:r>
        <w:rPr>
          <w:rFonts w:cs="Arial"/>
          <w:szCs w:val="20"/>
          <w:lang w:val="fr-FR"/>
        </w:rPr>
        <w:t>202</w:t>
      </w:r>
      <w:r w:rsidR="00753555">
        <w:rPr>
          <w:rFonts w:cs="Arial"/>
          <w:szCs w:val="20"/>
          <w:lang w:val="fr-FR"/>
        </w:rPr>
        <w:t>4</w:t>
      </w:r>
      <w:r w:rsidRPr="00A90609">
        <w:rPr>
          <w:rFonts w:cs="Arial"/>
          <w:szCs w:val="20"/>
          <w:lang w:val="fr-FR"/>
        </w:rPr>
        <w:t xml:space="preserve">) son employeur lui verse une commission litigieuse de 2.500 euros qui aurait dû être versée en </w:t>
      </w:r>
      <w:r>
        <w:rPr>
          <w:rFonts w:cs="Arial"/>
          <w:szCs w:val="20"/>
          <w:lang w:val="fr-FR"/>
        </w:rPr>
        <w:t>2020</w:t>
      </w:r>
      <w:r w:rsidRPr="00A90609">
        <w:rPr>
          <w:rFonts w:cs="Arial"/>
          <w:szCs w:val="20"/>
          <w:lang w:val="fr-FR"/>
        </w:rPr>
        <w:t xml:space="preserve"> (exercice </w:t>
      </w:r>
      <w:r>
        <w:rPr>
          <w:rFonts w:cs="Arial"/>
          <w:szCs w:val="20"/>
          <w:lang w:val="fr-FR"/>
        </w:rPr>
        <w:t>2021</w:t>
      </w:r>
      <w:r w:rsidRPr="00A90609">
        <w:rPr>
          <w:rFonts w:cs="Arial"/>
          <w:szCs w:val="20"/>
          <w:lang w:val="fr-FR"/>
        </w:rPr>
        <w:t xml:space="preserve">). </w:t>
      </w:r>
    </w:p>
    <w:p w14:paraId="72194E31" w14:textId="77777777" w:rsidR="00662BFB" w:rsidRPr="00A90609" w:rsidRDefault="00662BFB" w:rsidP="00662BFB">
      <w:pPr>
        <w:rPr>
          <w:rFonts w:cs="Arial"/>
          <w:szCs w:val="20"/>
          <w:lang w:val="fr-FR"/>
        </w:rPr>
      </w:pPr>
      <w:r w:rsidRPr="00A90609">
        <w:rPr>
          <w:rFonts w:cs="Arial"/>
          <w:szCs w:val="20"/>
          <w:lang w:val="fr-FR"/>
        </w:rPr>
        <w:t>Quel sera le montant du précompte professionnel selon que le travailleur à 4 ou 5 enfants à charge (montants en euros) ?</w:t>
      </w: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646"/>
        <w:gridCol w:w="2646"/>
      </w:tblGrid>
      <w:tr w:rsidR="00662BFB" w:rsidRPr="00C119A2" w14:paraId="49854340" w14:textId="77777777" w:rsidTr="00791997">
        <w:tc>
          <w:tcPr>
            <w:tcW w:w="2646" w:type="dxa"/>
            <w:vAlign w:val="center"/>
          </w:tcPr>
          <w:p w14:paraId="4FD99C2B" w14:textId="77777777" w:rsidR="00662BFB" w:rsidRPr="000640C3" w:rsidRDefault="00662BFB" w:rsidP="00791997">
            <w:pPr>
              <w:jc w:val="center"/>
              <w:rPr>
                <w:rFonts w:cs="Arial"/>
                <w:b/>
                <w:szCs w:val="20"/>
              </w:rPr>
            </w:pPr>
            <w:r w:rsidRPr="000640C3">
              <w:rPr>
                <w:rFonts w:cs="Arial"/>
                <w:b/>
                <w:szCs w:val="20"/>
              </w:rPr>
              <w:t>Employé</w:t>
            </w:r>
          </w:p>
        </w:tc>
        <w:tc>
          <w:tcPr>
            <w:tcW w:w="2646" w:type="dxa"/>
            <w:vAlign w:val="center"/>
          </w:tcPr>
          <w:p w14:paraId="6A490CE3" w14:textId="77777777" w:rsidR="00662BFB" w:rsidRPr="000640C3" w:rsidRDefault="00662BFB" w:rsidP="00791997">
            <w:pPr>
              <w:jc w:val="center"/>
              <w:rPr>
                <w:rFonts w:cs="Arial"/>
                <w:b/>
                <w:szCs w:val="20"/>
              </w:rPr>
            </w:pPr>
            <w:r w:rsidRPr="000640C3">
              <w:rPr>
                <w:rFonts w:cs="Arial"/>
                <w:b/>
                <w:szCs w:val="20"/>
              </w:rPr>
              <w:t>4 enfants à charge</w:t>
            </w:r>
          </w:p>
        </w:tc>
        <w:tc>
          <w:tcPr>
            <w:tcW w:w="2646" w:type="dxa"/>
            <w:vAlign w:val="center"/>
          </w:tcPr>
          <w:p w14:paraId="0F80568E" w14:textId="77777777" w:rsidR="00662BFB" w:rsidRPr="000640C3" w:rsidRDefault="00662BFB" w:rsidP="00791997">
            <w:pPr>
              <w:jc w:val="center"/>
              <w:rPr>
                <w:rFonts w:cs="Arial"/>
                <w:b/>
                <w:szCs w:val="20"/>
              </w:rPr>
            </w:pPr>
            <w:r w:rsidRPr="000640C3">
              <w:rPr>
                <w:rFonts w:cs="Arial"/>
                <w:b/>
                <w:szCs w:val="20"/>
              </w:rPr>
              <w:t>5 enfants à charge</w:t>
            </w:r>
          </w:p>
        </w:tc>
      </w:tr>
      <w:tr w:rsidR="00662BFB" w:rsidRPr="00C119A2" w14:paraId="12CD1419" w14:textId="77777777" w:rsidTr="00791997">
        <w:tc>
          <w:tcPr>
            <w:tcW w:w="2646" w:type="dxa"/>
            <w:vAlign w:val="center"/>
          </w:tcPr>
          <w:p w14:paraId="1871DAE6" w14:textId="77777777" w:rsidR="00662BFB" w:rsidRPr="00A90609" w:rsidRDefault="00662BFB" w:rsidP="00791997">
            <w:pPr>
              <w:rPr>
                <w:rFonts w:cs="Arial"/>
                <w:szCs w:val="20"/>
                <w:lang w:val="fr-FR"/>
              </w:rPr>
            </w:pPr>
            <w:r w:rsidRPr="00A90609">
              <w:rPr>
                <w:rFonts w:cs="Arial"/>
                <w:szCs w:val="20"/>
                <w:lang w:val="fr-FR"/>
              </w:rPr>
              <w:t>Brut mensuel «social»</w:t>
            </w:r>
          </w:p>
          <w:p w14:paraId="62E76B91" w14:textId="77777777" w:rsidR="00662BFB" w:rsidRPr="00A90609" w:rsidRDefault="00662BFB" w:rsidP="00791997">
            <w:pPr>
              <w:rPr>
                <w:rFonts w:cs="Arial"/>
                <w:szCs w:val="20"/>
                <w:lang w:val="fr-FR"/>
              </w:rPr>
            </w:pPr>
            <w:r w:rsidRPr="00A90609">
              <w:rPr>
                <w:rFonts w:cs="Arial"/>
                <w:szCs w:val="20"/>
                <w:lang w:val="fr-FR"/>
              </w:rPr>
              <w:t>Rémunération de référence - année de revenus 20</w:t>
            </w:r>
            <w:r>
              <w:rPr>
                <w:rFonts w:cs="Arial"/>
                <w:szCs w:val="20"/>
                <w:lang w:val="fr-FR"/>
              </w:rPr>
              <w:t>19</w:t>
            </w:r>
          </w:p>
        </w:tc>
        <w:tc>
          <w:tcPr>
            <w:tcW w:w="2646" w:type="dxa"/>
            <w:vAlign w:val="center"/>
          </w:tcPr>
          <w:p w14:paraId="6316747D" w14:textId="77777777" w:rsidR="00662BFB" w:rsidRPr="00C119A2" w:rsidRDefault="00662BFB" w:rsidP="00791997">
            <w:pPr>
              <w:jc w:val="center"/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2.200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646" w:type="dxa"/>
            <w:vAlign w:val="center"/>
          </w:tcPr>
          <w:p w14:paraId="6F7FBEF1" w14:textId="77777777" w:rsidR="00662BFB" w:rsidRPr="00C119A2" w:rsidRDefault="00662BFB" w:rsidP="00791997">
            <w:pPr>
              <w:jc w:val="center"/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2.200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662BFB" w:rsidRPr="00C119A2" w14:paraId="2B7DB9D8" w14:textId="77777777" w:rsidTr="00791997">
        <w:tc>
          <w:tcPr>
            <w:tcW w:w="2646" w:type="dxa"/>
            <w:vAlign w:val="center"/>
          </w:tcPr>
          <w:p w14:paraId="6088AFF6" w14:textId="77777777" w:rsidR="00662BFB" w:rsidRPr="00C119A2" w:rsidRDefault="00662BFB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ON</w:t>
            </w:r>
            <w:r>
              <w:rPr>
                <w:rFonts w:cs="Arial"/>
                <w:szCs w:val="20"/>
              </w:rPr>
              <w:t>SS</w:t>
            </w:r>
            <w:r w:rsidRPr="00C119A2">
              <w:rPr>
                <w:rFonts w:cs="Arial"/>
                <w:szCs w:val="20"/>
              </w:rPr>
              <w:t xml:space="preserve"> personnel</w:t>
            </w:r>
          </w:p>
          <w:p w14:paraId="76D36900" w14:textId="77777777" w:rsidR="00662BFB" w:rsidRPr="00C119A2" w:rsidRDefault="00662BFB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(13,07 %)</w:t>
            </w:r>
          </w:p>
        </w:tc>
        <w:tc>
          <w:tcPr>
            <w:tcW w:w="2646" w:type="dxa"/>
            <w:vAlign w:val="center"/>
          </w:tcPr>
          <w:p w14:paraId="27700FC6" w14:textId="77777777" w:rsidR="00662BFB" w:rsidRPr="00C119A2" w:rsidRDefault="00662BFB" w:rsidP="00791997">
            <w:pPr>
              <w:jc w:val="center"/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- 287,54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646" w:type="dxa"/>
            <w:vAlign w:val="center"/>
          </w:tcPr>
          <w:p w14:paraId="1119F2A1" w14:textId="77777777" w:rsidR="00662BFB" w:rsidRPr="00C119A2" w:rsidRDefault="00662BFB" w:rsidP="00791997">
            <w:pPr>
              <w:jc w:val="center"/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- 287,54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662BFB" w:rsidRPr="00C119A2" w14:paraId="2F3C810F" w14:textId="77777777" w:rsidTr="00791997">
        <w:tc>
          <w:tcPr>
            <w:tcW w:w="2646" w:type="dxa"/>
            <w:vAlign w:val="center"/>
          </w:tcPr>
          <w:p w14:paraId="114F6585" w14:textId="77777777" w:rsidR="00662BFB" w:rsidRPr="00C119A2" w:rsidRDefault="00662BFB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Bonus à l’emploi</w:t>
            </w:r>
          </w:p>
        </w:tc>
        <w:tc>
          <w:tcPr>
            <w:tcW w:w="2646" w:type="dxa"/>
            <w:vAlign w:val="center"/>
          </w:tcPr>
          <w:p w14:paraId="2DF64ED3" w14:textId="77777777" w:rsidR="00662BFB" w:rsidRPr="00C119A2" w:rsidRDefault="00662BFB" w:rsidP="007919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79,11</w:t>
            </w:r>
          </w:p>
        </w:tc>
        <w:tc>
          <w:tcPr>
            <w:tcW w:w="2646" w:type="dxa"/>
            <w:vAlign w:val="center"/>
          </w:tcPr>
          <w:p w14:paraId="5D3AAE45" w14:textId="77777777" w:rsidR="00662BFB" w:rsidRPr="00C119A2" w:rsidRDefault="00662BFB" w:rsidP="007919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79,11</w:t>
            </w:r>
          </w:p>
        </w:tc>
      </w:tr>
      <w:tr w:rsidR="00662BFB" w:rsidRPr="00C119A2" w14:paraId="185145E3" w14:textId="77777777" w:rsidTr="00791997">
        <w:tc>
          <w:tcPr>
            <w:tcW w:w="2646" w:type="dxa"/>
            <w:vAlign w:val="center"/>
          </w:tcPr>
          <w:p w14:paraId="3F2FD6D2" w14:textId="77777777" w:rsidR="00662BFB" w:rsidRPr="00C119A2" w:rsidRDefault="00662BFB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Brut imposable mensuel</w:t>
            </w:r>
          </w:p>
        </w:tc>
        <w:tc>
          <w:tcPr>
            <w:tcW w:w="2646" w:type="dxa"/>
            <w:vAlign w:val="center"/>
          </w:tcPr>
          <w:p w14:paraId="2950FCE0" w14:textId="77777777" w:rsidR="00662BFB" w:rsidRPr="00C119A2" w:rsidRDefault="00662BFB" w:rsidP="007919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1.991,57 </w:t>
            </w:r>
          </w:p>
        </w:tc>
        <w:tc>
          <w:tcPr>
            <w:tcW w:w="2646" w:type="dxa"/>
            <w:vAlign w:val="center"/>
          </w:tcPr>
          <w:p w14:paraId="2301D4E6" w14:textId="77777777" w:rsidR="00662BFB" w:rsidRPr="00C119A2" w:rsidRDefault="00662BFB" w:rsidP="007919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1.991,57</w:t>
            </w:r>
          </w:p>
        </w:tc>
      </w:tr>
      <w:tr w:rsidR="00662BFB" w:rsidRPr="001D51FE" w14:paraId="397A2C31" w14:textId="77777777" w:rsidTr="00791997">
        <w:tc>
          <w:tcPr>
            <w:tcW w:w="2646" w:type="dxa"/>
            <w:vAlign w:val="center"/>
          </w:tcPr>
          <w:p w14:paraId="00F2D023" w14:textId="77777777" w:rsidR="00662BFB" w:rsidRPr="00A90609" w:rsidRDefault="00662BFB" w:rsidP="00791997">
            <w:pPr>
              <w:rPr>
                <w:rFonts w:cs="Arial"/>
                <w:b/>
                <w:szCs w:val="20"/>
                <w:lang w:val="fr-FR"/>
              </w:rPr>
            </w:pPr>
            <w:r w:rsidRPr="00A90609">
              <w:rPr>
                <w:rFonts w:cs="Arial"/>
                <w:b/>
                <w:szCs w:val="20"/>
                <w:lang w:val="fr-FR"/>
              </w:rPr>
              <w:t>Brut imposable annuel</w:t>
            </w:r>
          </w:p>
          <w:p w14:paraId="7E278ACE" w14:textId="77777777" w:rsidR="00662BFB" w:rsidRPr="00A90609" w:rsidRDefault="00662BFB" w:rsidP="00791997">
            <w:pPr>
              <w:rPr>
                <w:rFonts w:cs="Arial"/>
                <w:szCs w:val="20"/>
                <w:lang w:val="fr-FR"/>
              </w:rPr>
            </w:pPr>
            <w:r w:rsidRPr="00A90609">
              <w:rPr>
                <w:rFonts w:cs="Arial"/>
                <w:szCs w:val="20"/>
                <w:lang w:val="fr-FR"/>
              </w:rPr>
              <w:t>(Brut mensuel x 12)</w:t>
            </w:r>
          </w:p>
          <w:p w14:paraId="4E04F49A" w14:textId="77777777" w:rsidR="00662BFB" w:rsidRPr="005236BE" w:rsidRDefault="00662BFB" w:rsidP="00791997">
            <w:pPr>
              <w:rPr>
                <w:rFonts w:cs="Arial"/>
                <w:b/>
                <w:szCs w:val="20"/>
              </w:rPr>
            </w:pPr>
            <w:r w:rsidRPr="005236BE">
              <w:rPr>
                <w:rFonts w:cs="Arial"/>
                <w:b/>
                <w:szCs w:val="20"/>
              </w:rPr>
              <w:t>(colonne 1)</w:t>
            </w:r>
          </w:p>
        </w:tc>
        <w:tc>
          <w:tcPr>
            <w:tcW w:w="2646" w:type="dxa"/>
            <w:vAlign w:val="center"/>
          </w:tcPr>
          <w:p w14:paraId="2F288F63" w14:textId="77777777" w:rsidR="00662BFB" w:rsidRPr="001124B1" w:rsidRDefault="00662BFB" w:rsidP="00791997">
            <w:pPr>
              <w:jc w:val="center"/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>23.</w:t>
            </w:r>
            <w:r>
              <w:rPr>
                <w:rFonts w:cs="Arial"/>
                <w:szCs w:val="20"/>
                <w:lang w:val="fr-BE"/>
              </w:rPr>
              <w:t>898,84</w:t>
            </w:r>
            <w:r w:rsidRPr="001124B1">
              <w:rPr>
                <w:rFonts w:cs="Arial"/>
                <w:szCs w:val="20"/>
                <w:lang w:val="fr-BE"/>
              </w:rPr>
              <w:t xml:space="preserve"> </w:t>
            </w:r>
          </w:p>
        </w:tc>
        <w:tc>
          <w:tcPr>
            <w:tcW w:w="2646" w:type="dxa"/>
            <w:vAlign w:val="center"/>
          </w:tcPr>
          <w:p w14:paraId="4211A1D4" w14:textId="77777777" w:rsidR="00662BFB" w:rsidRPr="001124B1" w:rsidRDefault="00662BFB" w:rsidP="00791997">
            <w:pPr>
              <w:jc w:val="center"/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 xml:space="preserve"> </w:t>
            </w:r>
            <w:r>
              <w:rPr>
                <w:rFonts w:cs="Arial"/>
                <w:szCs w:val="20"/>
                <w:lang w:val="fr-BE"/>
              </w:rPr>
              <w:t>23.898,84</w:t>
            </w:r>
          </w:p>
        </w:tc>
      </w:tr>
      <w:tr w:rsidR="00662BFB" w:rsidRPr="001D51FE" w14:paraId="44118FEF" w14:textId="77777777" w:rsidTr="00791997">
        <w:trPr>
          <w:trHeight w:val="624"/>
        </w:trPr>
        <w:tc>
          <w:tcPr>
            <w:tcW w:w="2646" w:type="dxa"/>
            <w:vAlign w:val="center"/>
          </w:tcPr>
          <w:p w14:paraId="1EFE160A" w14:textId="77777777" w:rsidR="00662BFB" w:rsidRPr="001124B1" w:rsidRDefault="00662BFB" w:rsidP="00791997">
            <w:pPr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 xml:space="preserve">Taux précompte </w:t>
            </w:r>
            <w:r w:rsidRPr="001124B1">
              <w:rPr>
                <w:rFonts w:cs="Arial"/>
                <w:szCs w:val="20"/>
                <w:lang w:val="fr-BE"/>
              </w:rPr>
              <w:br/>
              <w:t>(colonne 2)</w:t>
            </w:r>
          </w:p>
        </w:tc>
        <w:tc>
          <w:tcPr>
            <w:tcW w:w="2646" w:type="dxa"/>
            <w:vAlign w:val="center"/>
          </w:tcPr>
          <w:p w14:paraId="14A046FE" w14:textId="630A1AA9" w:rsidR="00662BFB" w:rsidRPr="001124B1" w:rsidRDefault="00F26C27" w:rsidP="00791997">
            <w:pPr>
              <w:jc w:val="center"/>
              <w:rPr>
                <w:rFonts w:cs="Arial"/>
                <w:szCs w:val="20"/>
                <w:lang w:val="fr-BE"/>
              </w:rPr>
            </w:pPr>
            <w:r>
              <w:rPr>
                <w:rFonts w:cs="Arial"/>
                <w:szCs w:val="20"/>
                <w:lang w:val="fr-BE"/>
              </w:rPr>
              <w:t>19,17</w:t>
            </w:r>
            <w:r w:rsidR="00662BFB" w:rsidRPr="001124B1">
              <w:rPr>
                <w:rFonts w:cs="Arial"/>
                <w:szCs w:val="20"/>
                <w:lang w:val="fr-BE"/>
              </w:rPr>
              <w:t xml:space="preserve"> %</w:t>
            </w:r>
          </w:p>
        </w:tc>
        <w:tc>
          <w:tcPr>
            <w:tcW w:w="2646" w:type="dxa"/>
            <w:vAlign w:val="center"/>
          </w:tcPr>
          <w:p w14:paraId="63D02B14" w14:textId="2A5F7884" w:rsidR="00662BFB" w:rsidRPr="001124B1" w:rsidRDefault="00F26C27" w:rsidP="00791997">
            <w:pPr>
              <w:jc w:val="center"/>
              <w:rPr>
                <w:rFonts w:cs="Arial"/>
                <w:szCs w:val="20"/>
                <w:lang w:val="fr-BE"/>
              </w:rPr>
            </w:pPr>
            <w:r>
              <w:rPr>
                <w:rFonts w:cs="Arial"/>
                <w:szCs w:val="20"/>
                <w:lang w:val="fr-BE"/>
              </w:rPr>
              <w:t>19,17</w:t>
            </w:r>
            <w:r w:rsidR="00662BFB" w:rsidRPr="001124B1">
              <w:rPr>
                <w:rFonts w:cs="Arial"/>
                <w:szCs w:val="20"/>
                <w:lang w:val="fr-BE"/>
              </w:rPr>
              <w:t xml:space="preserve"> %</w:t>
            </w:r>
          </w:p>
        </w:tc>
      </w:tr>
      <w:tr w:rsidR="00662BFB" w:rsidRPr="001D51FE" w14:paraId="0C8CCC06" w14:textId="77777777" w:rsidTr="00791997">
        <w:tc>
          <w:tcPr>
            <w:tcW w:w="2646" w:type="dxa"/>
            <w:vAlign w:val="center"/>
          </w:tcPr>
          <w:p w14:paraId="70CB8C5A" w14:textId="77777777" w:rsidR="00662BFB" w:rsidRPr="001124B1" w:rsidRDefault="00662BFB" w:rsidP="00791997">
            <w:pPr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>Exonération PrP ?</w:t>
            </w:r>
          </w:p>
        </w:tc>
        <w:tc>
          <w:tcPr>
            <w:tcW w:w="2646" w:type="dxa"/>
            <w:vAlign w:val="center"/>
          </w:tcPr>
          <w:p w14:paraId="4BD4524E" w14:textId="77777777" w:rsidR="00662BFB" w:rsidRPr="001124B1" w:rsidRDefault="00662BFB" w:rsidP="00791997">
            <w:pPr>
              <w:jc w:val="center"/>
              <w:rPr>
                <w:rFonts w:cs="Arial"/>
                <w:szCs w:val="20"/>
                <w:lang w:val="fr-BE"/>
              </w:rPr>
            </w:pPr>
            <w:r>
              <w:rPr>
                <w:rFonts w:cs="Arial"/>
                <w:szCs w:val="20"/>
                <w:lang w:val="fr-BE"/>
              </w:rPr>
              <w:t>oui</w:t>
            </w:r>
          </w:p>
          <w:p w14:paraId="2B664CAF" w14:textId="2F87526B" w:rsidR="00662BFB" w:rsidRDefault="00662BFB" w:rsidP="00791997">
            <w:pPr>
              <w:jc w:val="center"/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 xml:space="preserve">(Montant limite </w:t>
            </w:r>
            <w:r w:rsidR="00F26C27">
              <w:rPr>
                <w:rFonts w:cs="Arial"/>
                <w:szCs w:val="20"/>
                <w:lang w:val="fr-BE"/>
              </w:rPr>
              <w:t>32.</w:t>
            </w:r>
            <w:r w:rsidR="00BE0A04">
              <w:rPr>
                <w:rFonts w:cs="Arial"/>
                <w:szCs w:val="20"/>
                <w:lang w:val="fr-BE"/>
              </w:rPr>
              <w:t>340</w:t>
            </w:r>
            <w:r w:rsidRPr="001124B1">
              <w:rPr>
                <w:rFonts w:cs="Arial"/>
                <w:szCs w:val="20"/>
                <w:lang w:val="fr-BE"/>
              </w:rPr>
              <w:t>)</w:t>
            </w:r>
          </w:p>
          <w:p w14:paraId="0E98A0F5" w14:textId="25957680" w:rsidR="00662BFB" w:rsidRPr="001124B1" w:rsidRDefault="00662BFB" w:rsidP="00791997">
            <w:pPr>
              <w:jc w:val="center"/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b/>
                <w:szCs w:val="20"/>
                <w:lang w:val="fr-BE"/>
              </w:rPr>
              <w:t>Exonération</w:t>
            </w:r>
            <w:r>
              <w:rPr>
                <w:rFonts w:cs="Arial"/>
                <w:b/>
                <w:szCs w:val="20"/>
                <w:lang w:val="fr-BE"/>
              </w:rPr>
              <w:t> :</w:t>
            </w:r>
            <w:r>
              <w:rPr>
                <w:rFonts w:cs="Arial"/>
                <w:szCs w:val="20"/>
                <w:lang w:val="fr-BE"/>
              </w:rPr>
              <w:t xml:space="preserve"> </w:t>
            </w:r>
            <w:r w:rsidR="00BE0A04">
              <w:rPr>
                <w:rFonts w:cs="Arial"/>
                <w:szCs w:val="20"/>
                <w:lang w:val="fr-BE"/>
              </w:rPr>
              <w:t>8.441,16</w:t>
            </w:r>
          </w:p>
        </w:tc>
        <w:tc>
          <w:tcPr>
            <w:tcW w:w="2646" w:type="dxa"/>
            <w:vAlign w:val="center"/>
          </w:tcPr>
          <w:p w14:paraId="10638025" w14:textId="77777777" w:rsidR="00662BFB" w:rsidRPr="001124B1" w:rsidRDefault="00662BFB" w:rsidP="00791997">
            <w:pPr>
              <w:jc w:val="center"/>
              <w:rPr>
                <w:rFonts w:cs="Arial"/>
                <w:b/>
                <w:szCs w:val="20"/>
                <w:lang w:val="fr-BE"/>
              </w:rPr>
            </w:pPr>
            <w:r w:rsidRPr="001124B1">
              <w:rPr>
                <w:rFonts w:cs="Arial"/>
                <w:b/>
                <w:szCs w:val="20"/>
                <w:lang w:val="fr-BE"/>
              </w:rPr>
              <w:t>Oui</w:t>
            </w:r>
          </w:p>
          <w:p w14:paraId="5437B434" w14:textId="216D197C" w:rsidR="00662BFB" w:rsidRPr="001124B1" w:rsidRDefault="00662BFB" w:rsidP="00791997">
            <w:pPr>
              <w:jc w:val="center"/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 xml:space="preserve">(Montant limite </w:t>
            </w:r>
            <w:r>
              <w:rPr>
                <w:rFonts w:cs="Arial"/>
                <w:szCs w:val="20"/>
                <w:lang w:val="fr-BE"/>
              </w:rPr>
              <w:t>3</w:t>
            </w:r>
            <w:r w:rsidR="00BE0A04">
              <w:rPr>
                <w:rFonts w:cs="Arial"/>
                <w:szCs w:val="20"/>
                <w:lang w:val="fr-BE"/>
              </w:rPr>
              <w:t>8</w:t>
            </w:r>
            <w:r>
              <w:rPr>
                <w:rFonts w:cs="Arial"/>
                <w:szCs w:val="20"/>
                <w:lang w:val="fr-BE"/>
              </w:rPr>
              <w:t>.</w:t>
            </w:r>
            <w:r w:rsidR="00BE0A04">
              <w:rPr>
                <w:rFonts w:cs="Arial"/>
                <w:szCs w:val="20"/>
                <w:lang w:val="fr-BE"/>
              </w:rPr>
              <w:t>910</w:t>
            </w:r>
            <w:r w:rsidRPr="001124B1">
              <w:rPr>
                <w:rFonts w:cs="Arial"/>
                <w:szCs w:val="20"/>
                <w:lang w:val="fr-BE"/>
              </w:rPr>
              <w:t>)</w:t>
            </w:r>
          </w:p>
          <w:p w14:paraId="78090189" w14:textId="47482F32" w:rsidR="00662BFB" w:rsidRPr="001124B1" w:rsidRDefault="00662BFB" w:rsidP="00791997">
            <w:pPr>
              <w:jc w:val="center"/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b/>
                <w:szCs w:val="20"/>
                <w:lang w:val="fr-BE"/>
              </w:rPr>
              <w:t>Exonération</w:t>
            </w:r>
            <w:r>
              <w:rPr>
                <w:rFonts w:cs="Arial"/>
                <w:b/>
                <w:szCs w:val="20"/>
                <w:lang w:val="fr-BE"/>
              </w:rPr>
              <w:t> </w:t>
            </w:r>
            <w:r>
              <w:rPr>
                <w:rFonts w:cs="Arial"/>
                <w:szCs w:val="20"/>
                <w:lang w:val="fr-BE"/>
              </w:rPr>
              <w:t>:</w:t>
            </w:r>
            <w:r w:rsidR="00BE0A04">
              <w:rPr>
                <w:rFonts w:cs="Arial"/>
                <w:szCs w:val="20"/>
                <w:lang w:val="fr-BE"/>
              </w:rPr>
              <w:t>15.011,16</w:t>
            </w:r>
          </w:p>
        </w:tc>
      </w:tr>
      <w:tr w:rsidR="00662BFB" w:rsidRPr="001D51FE" w14:paraId="6A7BE796" w14:textId="77777777" w:rsidTr="00791997">
        <w:tc>
          <w:tcPr>
            <w:tcW w:w="2646" w:type="dxa"/>
            <w:vAlign w:val="center"/>
          </w:tcPr>
          <w:p w14:paraId="107BC159" w14:textId="77777777" w:rsidR="00662BFB" w:rsidRPr="001124B1" w:rsidRDefault="00662BFB" w:rsidP="00791997">
            <w:pPr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>Arriérés bruts</w:t>
            </w:r>
          </w:p>
        </w:tc>
        <w:tc>
          <w:tcPr>
            <w:tcW w:w="2646" w:type="dxa"/>
            <w:vAlign w:val="center"/>
          </w:tcPr>
          <w:p w14:paraId="76B52B86" w14:textId="77777777" w:rsidR="00662BFB" w:rsidRPr="001124B1" w:rsidRDefault="00662BFB" w:rsidP="00791997">
            <w:pPr>
              <w:jc w:val="center"/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 xml:space="preserve">2.500 </w:t>
            </w:r>
          </w:p>
        </w:tc>
        <w:tc>
          <w:tcPr>
            <w:tcW w:w="2646" w:type="dxa"/>
            <w:vAlign w:val="center"/>
          </w:tcPr>
          <w:p w14:paraId="1F53BCBA" w14:textId="77777777" w:rsidR="00662BFB" w:rsidRPr="001124B1" w:rsidRDefault="00662BFB" w:rsidP="00791997">
            <w:pPr>
              <w:jc w:val="center"/>
              <w:rPr>
                <w:rFonts w:cs="Arial"/>
                <w:b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 xml:space="preserve">2.500 </w:t>
            </w:r>
          </w:p>
        </w:tc>
      </w:tr>
      <w:tr w:rsidR="00662BFB" w:rsidRPr="001D51FE" w14:paraId="6153238F" w14:textId="77777777" w:rsidTr="00791997">
        <w:tc>
          <w:tcPr>
            <w:tcW w:w="2646" w:type="dxa"/>
            <w:vAlign w:val="center"/>
          </w:tcPr>
          <w:p w14:paraId="2E70524A" w14:textId="77777777" w:rsidR="00662BFB" w:rsidRPr="001124B1" w:rsidRDefault="00662BFB" w:rsidP="00791997">
            <w:pPr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 xml:space="preserve">Onss </w:t>
            </w:r>
            <w:r w:rsidRPr="001124B1">
              <w:rPr>
                <w:rFonts w:cs="Arial"/>
                <w:szCs w:val="20"/>
                <w:lang w:val="fr-BE"/>
              </w:rPr>
              <w:br/>
              <w:t>(13,07 %)</w:t>
            </w:r>
          </w:p>
        </w:tc>
        <w:tc>
          <w:tcPr>
            <w:tcW w:w="2646" w:type="dxa"/>
            <w:vAlign w:val="center"/>
          </w:tcPr>
          <w:p w14:paraId="2611B0D5" w14:textId="77777777" w:rsidR="00662BFB" w:rsidRPr="001124B1" w:rsidRDefault="00662BFB" w:rsidP="00791997">
            <w:pPr>
              <w:jc w:val="center"/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>- 326,75</w:t>
            </w:r>
          </w:p>
        </w:tc>
        <w:tc>
          <w:tcPr>
            <w:tcW w:w="2646" w:type="dxa"/>
            <w:vAlign w:val="center"/>
          </w:tcPr>
          <w:p w14:paraId="0FB9ADF4" w14:textId="77777777" w:rsidR="00662BFB" w:rsidRPr="001124B1" w:rsidRDefault="00662BFB" w:rsidP="00791997">
            <w:pPr>
              <w:jc w:val="center"/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>- 326,75</w:t>
            </w:r>
          </w:p>
        </w:tc>
      </w:tr>
      <w:tr w:rsidR="00662BFB" w:rsidRPr="001D51FE" w14:paraId="42AE8013" w14:textId="77777777" w:rsidTr="00791997">
        <w:tc>
          <w:tcPr>
            <w:tcW w:w="2646" w:type="dxa"/>
            <w:vAlign w:val="center"/>
          </w:tcPr>
          <w:p w14:paraId="4D880E73" w14:textId="77777777" w:rsidR="00662BFB" w:rsidRPr="001124B1" w:rsidRDefault="00662BFB" w:rsidP="00791997">
            <w:pPr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>Arriérés imposables</w:t>
            </w:r>
          </w:p>
        </w:tc>
        <w:tc>
          <w:tcPr>
            <w:tcW w:w="2646" w:type="dxa"/>
            <w:vAlign w:val="center"/>
          </w:tcPr>
          <w:p w14:paraId="779F2206" w14:textId="77777777" w:rsidR="00662BFB" w:rsidRPr="001124B1" w:rsidRDefault="00662BFB" w:rsidP="00791997">
            <w:pPr>
              <w:jc w:val="center"/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 xml:space="preserve">2.173,25  </w:t>
            </w:r>
          </w:p>
        </w:tc>
        <w:tc>
          <w:tcPr>
            <w:tcW w:w="2646" w:type="dxa"/>
            <w:vAlign w:val="center"/>
          </w:tcPr>
          <w:p w14:paraId="2EE92EA0" w14:textId="77777777" w:rsidR="00662BFB" w:rsidRPr="001124B1" w:rsidRDefault="00662BFB" w:rsidP="00791997">
            <w:pPr>
              <w:jc w:val="center"/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>2.173,</w:t>
            </w:r>
            <w:r>
              <w:rPr>
                <w:rFonts w:cs="Arial"/>
                <w:szCs w:val="20"/>
                <w:lang w:val="fr-BE"/>
              </w:rPr>
              <w:t>2</w:t>
            </w:r>
            <w:r w:rsidRPr="001124B1">
              <w:rPr>
                <w:rFonts w:cs="Arial"/>
                <w:szCs w:val="20"/>
                <w:lang w:val="fr-BE"/>
              </w:rPr>
              <w:t xml:space="preserve">5 </w:t>
            </w:r>
          </w:p>
        </w:tc>
      </w:tr>
      <w:tr w:rsidR="00662BFB" w:rsidRPr="00C119A2" w14:paraId="41C645A5" w14:textId="77777777" w:rsidTr="00791997">
        <w:tc>
          <w:tcPr>
            <w:tcW w:w="2646" w:type="dxa"/>
            <w:vAlign w:val="center"/>
          </w:tcPr>
          <w:p w14:paraId="3B742B79" w14:textId="0BE29D28" w:rsidR="00662BFB" w:rsidRPr="00C119A2" w:rsidRDefault="00662BFB" w:rsidP="00791997">
            <w:pPr>
              <w:rPr>
                <w:rFonts w:cs="Arial"/>
                <w:szCs w:val="20"/>
              </w:rPr>
            </w:pPr>
            <w:r w:rsidRPr="001124B1">
              <w:rPr>
                <w:rFonts w:cs="Arial"/>
                <w:szCs w:val="20"/>
                <w:lang w:val="fr-BE"/>
              </w:rPr>
              <w:t>PrP</w:t>
            </w:r>
            <w:r w:rsidRPr="001124B1">
              <w:rPr>
                <w:rFonts w:cs="Arial"/>
                <w:szCs w:val="20"/>
                <w:lang w:val="fr-BE"/>
              </w:rPr>
              <w:br/>
              <w:t xml:space="preserve">(2.173,25 à </w:t>
            </w:r>
            <w:r w:rsidR="00BE0A04">
              <w:rPr>
                <w:rFonts w:cs="Arial"/>
                <w:szCs w:val="20"/>
                <w:lang w:val="fr-BE"/>
              </w:rPr>
              <w:t>19,17</w:t>
            </w:r>
            <w:r w:rsidRPr="00C119A2">
              <w:rPr>
                <w:rFonts w:cs="Arial"/>
                <w:szCs w:val="20"/>
              </w:rPr>
              <w:t xml:space="preserve"> %)</w:t>
            </w:r>
          </w:p>
        </w:tc>
        <w:tc>
          <w:tcPr>
            <w:tcW w:w="2646" w:type="dxa"/>
            <w:vAlign w:val="center"/>
          </w:tcPr>
          <w:p w14:paraId="72B4A13D" w14:textId="34E4DCDB" w:rsidR="00662BFB" w:rsidRPr="00C119A2" w:rsidRDefault="00BE0A04" w:rsidP="007919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2646" w:type="dxa"/>
            <w:vAlign w:val="center"/>
          </w:tcPr>
          <w:p w14:paraId="169A8AA9" w14:textId="77777777" w:rsidR="00662BFB" w:rsidRPr="00C119A2" w:rsidRDefault="00662BFB" w:rsidP="00791997">
            <w:pPr>
              <w:jc w:val="center"/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0</w:t>
            </w:r>
          </w:p>
        </w:tc>
      </w:tr>
      <w:tr w:rsidR="00662BFB" w:rsidRPr="00C119A2" w14:paraId="72335352" w14:textId="77777777" w:rsidTr="00791997">
        <w:tc>
          <w:tcPr>
            <w:tcW w:w="2646" w:type="dxa"/>
            <w:vAlign w:val="center"/>
          </w:tcPr>
          <w:p w14:paraId="6E6A9305" w14:textId="77777777" w:rsidR="00662BFB" w:rsidRPr="00C119A2" w:rsidRDefault="00662BFB" w:rsidP="00791997">
            <w:pPr>
              <w:rPr>
                <w:rFonts w:cs="Arial"/>
                <w:szCs w:val="20"/>
              </w:rPr>
            </w:pPr>
            <w:r w:rsidRPr="00690286">
              <w:rPr>
                <w:rFonts w:cs="Arial"/>
                <w:b/>
                <w:szCs w:val="20"/>
              </w:rPr>
              <w:t>Arriérés nets</w:t>
            </w:r>
          </w:p>
        </w:tc>
        <w:tc>
          <w:tcPr>
            <w:tcW w:w="2646" w:type="dxa"/>
            <w:vAlign w:val="center"/>
          </w:tcPr>
          <w:p w14:paraId="09971CFB" w14:textId="77777777" w:rsidR="00662BFB" w:rsidRPr="00C119A2" w:rsidRDefault="00662BFB" w:rsidP="007919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2.173,25 </w:t>
            </w:r>
          </w:p>
        </w:tc>
        <w:tc>
          <w:tcPr>
            <w:tcW w:w="2646" w:type="dxa"/>
            <w:vAlign w:val="center"/>
          </w:tcPr>
          <w:p w14:paraId="053F8DE6" w14:textId="77777777" w:rsidR="00662BFB" w:rsidRPr="00C119A2" w:rsidRDefault="00662BFB" w:rsidP="00791997">
            <w:pPr>
              <w:jc w:val="center"/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2.173,</w:t>
            </w:r>
            <w:r>
              <w:rPr>
                <w:rFonts w:cs="Arial"/>
                <w:szCs w:val="20"/>
              </w:rPr>
              <w:t>2</w:t>
            </w:r>
            <w:r w:rsidRPr="00C119A2">
              <w:rPr>
                <w:rFonts w:cs="Arial"/>
                <w:szCs w:val="20"/>
              </w:rPr>
              <w:t>5</w:t>
            </w:r>
          </w:p>
        </w:tc>
      </w:tr>
    </w:tbl>
    <w:p w14:paraId="2BA9C19D" w14:textId="77777777" w:rsidR="00662BFB" w:rsidRDefault="00662BFB" w:rsidP="00662BFB">
      <w:pPr>
        <w:rPr>
          <w:b/>
          <w:sz w:val="28"/>
          <w:szCs w:val="28"/>
          <w:lang w:val="fr-BE"/>
        </w:rPr>
      </w:pPr>
    </w:p>
    <w:sectPr w:rsidR="00662BF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7BA8" w14:textId="77777777" w:rsidR="00A078C0" w:rsidRDefault="00A078C0">
      <w:pPr>
        <w:spacing w:after="0" w:line="240" w:lineRule="auto"/>
      </w:pPr>
      <w:r>
        <w:separator/>
      </w:r>
    </w:p>
  </w:endnote>
  <w:endnote w:type="continuationSeparator" w:id="0">
    <w:p w14:paraId="2DAF9A34" w14:textId="77777777" w:rsidR="00A078C0" w:rsidRDefault="00A0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2" w:type="dxa"/>
      <w:tblLayout w:type="fixed"/>
      <w:tblLook w:val="00A0" w:firstRow="1" w:lastRow="0" w:firstColumn="1" w:lastColumn="0" w:noHBand="0" w:noVBand="0"/>
    </w:tblPr>
    <w:tblGrid>
      <w:gridCol w:w="2153"/>
      <w:gridCol w:w="7149"/>
    </w:tblGrid>
    <w:tr w:rsidR="006E1A74" w:rsidRPr="00926E91" w14:paraId="23D1334B" w14:textId="77777777" w:rsidTr="71638846">
      <w:trPr>
        <w:trHeight w:val="584"/>
      </w:trPr>
      <w:tc>
        <w:tcPr>
          <w:tcW w:w="2153" w:type="dxa"/>
          <w:tc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cBorders>
        </w:tcPr>
        <w:p w14:paraId="7611C15A" w14:textId="77777777" w:rsidR="006E1A74" w:rsidRPr="00926E91" w:rsidRDefault="00662BFB" w:rsidP="006E1A74">
          <w:pPr>
            <w:tabs>
              <w:tab w:val="left" w:pos="-906"/>
              <w:tab w:val="left" w:pos="4905"/>
              <w:tab w:val="left" w:pos="7457"/>
            </w:tabs>
            <w:autoSpaceDE w:val="0"/>
            <w:autoSpaceDN w:val="0"/>
            <w:adjustRightInd w:val="0"/>
            <w:spacing w:before="120" w:after="24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nl-NL"/>
            </w:rPr>
            <w:drawing>
              <wp:inline distT="0" distB="0" distL="0" distR="0" wp14:anchorId="45E2AD93" wp14:editId="2429C987">
                <wp:extent cx="1181100" cy="228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9" w:type="dxa"/>
          <w:tc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cBorders>
        </w:tcPr>
        <w:p w14:paraId="22338A2A" w14:textId="77777777" w:rsidR="006E1A74" w:rsidRPr="00926E91" w:rsidRDefault="00000000" w:rsidP="006E1A74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2E483976" w14:textId="77777777" w:rsidR="006E1A74" w:rsidRPr="00926E91" w:rsidRDefault="00662BFB" w:rsidP="004D008A">
          <w:pPr>
            <w:autoSpaceDE w:val="0"/>
            <w:autoSpaceDN w:val="0"/>
            <w:adjustRightInd w:val="0"/>
            <w:spacing w:after="24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926E91">
            <w:rPr>
              <w:rFonts w:ascii="Arial" w:hAnsi="Arial" w:cs="Arial"/>
              <w:color w:val="000000"/>
              <w:sz w:val="16"/>
              <w:szCs w:val="16"/>
            </w:rPr>
            <w:t xml:space="preserve">Deze informatie werd opgesteld door het Legal Department van het </w:t>
          </w:r>
          <w:r>
            <w:rPr>
              <w:rFonts w:ascii="Arial" w:hAnsi="Arial" w:cs="Arial"/>
              <w:color w:val="000000"/>
              <w:sz w:val="16"/>
              <w:szCs w:val="16"/>
            </w:rPr>
            <w:t>S</w:t>
          </w:r>
          <w:r w:rsidRPr="00926E91">
            <w:rPr>
              <w:rFonts w:ascii="Arial" w:hAnsi="Arial" w:cs="Arial"/>
              <w:color w:val="000000"/>
              <w:sz w:val="16"/>
              <w:szCs w:val="16"/>
            </w:rPr>
            <w:t xml:space="preserve">ociaal </w:t>
          </w:r>
          <w:r>
            <w:rPr>
              <w:rFonts w:ascii="Arial" w:hAnsi="Arial" w:cs="Arial"/>
              <w:color w:val="000000"/>
              <w:sz w:val="16"/>
              <w:szCs w:val="16"/>
            </w:rPr>
            <w:t>S</w:t>
          </w:r>
          <w:r w:rsidRPr="00926E91">
            <w:rPr>
              <w:rFonts w:ascii="Arial" w:hAnsi="Arial" w:cs="Arial"/>
              <w:color w:val="000000"/>
              <w:sz w:val="16"/>
              <w:szCs w:val="16"/>
            </w:rPr>
            <w:t xml:space="preserve">ecretariaat Securex </w:t>
          </w:r>
          <w:r>
            <w:rPr>
              <w:rFonts w:ascii="Arial" w:hAnsi="Arial" w:cs="Arial"/>
              <w:color w:val="000000"/>
              <w:sz w:val="16"/>
              <w:szCs w:val="16"/>
            </w:rPr>
            <w:t>–</w:t>
          </w:r>
          <w:r w:rsidRPr="00926E91"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0000"/>
              <w:sz w:val="16"/>
              <w:szCs w:val="16"/>
            </w:rPr>
            <w:t>01/01/2020</w:t>
          </w:r>
          <w:r w:rsidRPr="00926E91">
            <w:rPr>
              <w:rFonts w:ascii="Arial" w:hAnsi="Arial" w:cs="Arial"/>
              <w:color w:val="000000"/>
              <w:sz w:val="16"/>
              <w:szCs w:val="16"/>
            </w:rPr>
            <w:t xml:space="preserve">. </w:t>
          </w:r>
          <w:r w:rsidRPr="00D56C13">
            <w:rPr>
              <w:rFonts w:ascii="Arial" w:hAnsi="Arial" w:cs="Arial"/>
              <w:sz w:val="16"/>
            </w:rPr>
            <w:t>Het document mag enkel intern in uw onderneming gebruikt worden</w:t>
          </w:r>
          <w:r>
            <w:rPr>
              <w:rFonts w:ascii="Arial" w:hAnsi="Arial" w:cs="Arial"/>
              <w:sz w:val="16"/>
            </w:rPr>
            <w:t>.</w:t>
          </w:r>
        </w:p>
      </w:tc>
    </w:tr>
  </w:tbl>
  <w:p w14:paraId="2BA98C67" w14:textId="77777777" w:rsidR="00370459" w:rsidRPr="006E1A7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192A" w14:textId="77777777" w:rsidR="00A078C0" w:rsidRDefault="00A078C0">
      <w:pPr>
        <w:spacing w:after="0" w:line="240" w:lineRule="auto"/>
      </w:pPr>
      <w:r>
        <w:separator/>
      </w:r>
    </w:p>
  </w:footnote>
  <w:footnote w:type="continuationSeparator" w:id="0">
    <w:p w14:paraId="0085BDA8" w14:textId="77777777" w:rsidR="00A078C0" w:rsidRDefault="00A0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70B1" w14:textId="77777777" w:rsidR="006C06B0" w:rsidRDefault="00000000">
    <w:pPr>
      <w:pStyle w:val="Header"/>
    </w:pPr>
    <w:r>
      <w:rPr>
        <w:noProof/>
        <w:lang w:eastAsia="nl-NL"/>
      </w:rPr>
      <w:pict w14:anchorId="7B2074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8964" o:spid="_x0000_s1026" type="#_x0000_t75" style="position:absolute;margin-left:0;margin-top:0;width:453.55pt;height:183.0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CDBB" w14:textId="77777777" w:rsidR="004D008A" w:rsidRDefault="00000000">
    <w:pPr>
      <w:pStyle w:val="Header"/>
    </w:pPr>
    <w:r>
      <w:rPr>
        <w:noProof/>
        <w:lang w:eastAsia="nl-NL"/>
      </w:rPr>
      <w:pict w14:anchorId="271129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8965" o:spid="_x0000_s1027" type="#_x0000_t75" style="position:absolute;margin-left:0;margin-top:0;width:453.55pt;height:183.0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4BF4" w14:textId="77777777" w:rsidR="006C06B0" w:rsidRDefault="00000000">
    <w:pPr>
      <w:pStyle w:val="Header"/>
    </w:pPr>
    <w:r>
      <w:rPr>
        <w:noProof/>
        <w:lang w:eastAsia="nl-NL"/>
      </w:rPr>
      <w:pict w14:anchorId="586F5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8963" o:spid="_x0000_s1025" type="#_x0000_t75" style="position:absolute;margin-left:0;margin-top:0;width:453.55pt;height:183.0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E16D1"/>
    <w:multiLevelType w:val="hybridMultilevel"/>
    <w:tmpl w:val="4C0240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33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FB"/>
    <w:rsid w:val="00287A20"/>
    <w:rsid w:val="00662BFB"/>
    <w:rsid w:val="00753555"/>
    <w:rsid w:val="00A078C0"/>
    <w:rsid w:val="00BE0A04"/>
    <w:rsid w:val="00F26C27"/>
    <w:rsid w:val="2C638C26"/>
    <w:rsid w:val="3A2CF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17009"/>
  <w15:chartTrackingRefBased/>
  <w15:docId w15:val="{6694055E-7105-411B-A130-332E653B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BFB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BFB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662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BFB"/>
    <w:rPr>
      <w:lang w:val="nl-NL"/>
    </w:rPr>
  </w:style>
  <w:style w:type="paragraph" w:customStyle="1" w:styleId="HIFTitre2">
    <w:name w:val="HI_F_Titre2"/>
    <w:link w:val="HIFTitre2Char"/>
    <w:rsid w:val="00662BFB"/>
    <w:pPr>
      <w:keepNext/>
      <w:keepLines/>
      <w:spacing w:before="240" w:after="240" w:line="240" w:lineRule="exact"/>
    </w:pPr>
    <w:rPr>
      <w:rFonts w:ascii="Arial" w:eastAsia="Times New Roman" w:hAnsi="Arial" w:cs="Times New Roman"/>
      <w:b/>
      <w:szCs w:val="20"/>
      <w:lang w:val="en-GB"/>
    </w:rPr>
  </w:style>
  <w:style w:type="paragraph" w:customStyle="1" w:styleId="HIFTitre3">
    <w:name w:val="HI_F_Titre3"/>
    <w:link w:val="HIFTitre3Char"/>
    <w:rsid w:val="00662BFB"/>
    <w:pPr>
      <w:spacing w:after="0" w:line="240" w:lineRule="auto"/>
    </w:pPr>
    <w:rPr>
      <w:rFonts w:ascii="Arial" w:eastAsia="Times New Roman" w:hAnsi="Arial" w:cs="Times New Roman"/>
      <w:b/>
      <w:i/>
      <w:szCs w:val="20"/>
      <w:lang w:val="fr-BE"/>
    </w:rPr>
  </w:style>
  <w:style w:type="character" w:customStyle="1" w:styleId="HIFTitre3Char">
    <w:name w:val="HI_F_Titre3 Char"/>
    <w:basedOn w:val="DefaultParagraphFont"/>
    <w:link w:val="HIFTitre3"/>
    <w:rsid w:val="00662BFB"/>
    <w:rPr>
      <w:rFonts w:ascii="Arial" w:eastAsia="Times New Roman" w:hAnsi="Arial" w:cs="Times New Roman"/>
      <w:b/>
      <w:i/>
      <w:szCs w:val="20"/>
      <w:lang w:val="fr-BE"/>
    </w:rPr>
  </w:style>
  <w:style w:type="character" w:customStyle="1" w:styleId="HIFTitre2Char">
    <w:name w:val="HI_F_Titre2 Char"/>
    <w:basedOn w:val="DefaultParagraphFont"/>
    <w:link w:val="HIFTitre2"/>
    <w:rsid w:val="00662BFB"/>
    <w:rPr>
      <w:rFonts w:ascii="Arial" w:eastAsia="Times New Roman" w:hAnsi="Arial" w:cs="Times New Roman"/>
      <w:b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2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BFB"/>
    <w:rPr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F5018C5AAAF4098D458FEAE2B280F" ma:contentTypeVersion="23" ma:contentTypeDescription="Crée un document." ma:contentTypeScope="" ma:versionID="01fb8c744ee102f227939f50c754c375">
  <xsd:schema xmlns:xsd="http://www.w3.org/2001/XMLSchema" xmlns:xs="http://www.w3.org/2001/XMLSchema" xmlns:p="http://schemas.microsoft.com/office/2006/metadata/properties" xmlns:ns2="2ef4e143-db60-4d28-8197-511be4da30e5" xmlns:ns3="56495139-4532-4e37-8d5e-501e3e8b9687" targetNamespace="http://schemas.microsoft.com/office/2006/metadata/properties" ma:root="true" ma:fieldsID="b0abc60f934a8e8c75bd9e25cfb87ae5" ns2:_="" ns3:_="">
    <xsd:import namespace="2ef4e143-db60-4d28-8197-511be4da30e5"/>
    <xsd:import namespace="56495139-4532-4e37-8d5e-501e3e8b9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pgesteld_x0020_door" minOccurs="0"/>
                <xsd:element ref="ns2:beheer" minOccurs="0"/>
                <xsd:element ref="ns2:Envoy_x00e9_" minOccurs="0"/>
                <xsd:element ref="ns2:jaartal" minOccurs="0"/>
                <xsd:element ref="ns2:els" minOccurs="0"/>
                <xsd:element ref="ns2:segment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anguage" minOccurs="0"/>
                <xsd:element ref="ns2:Team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e143-db60-4d28-8197-511be4da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Opgesteld_x0020_door" ma:index="16" nillable="true" ma:displayName="Opgesteld door" ma:format="Dropdown" ma:list="UserInfo" ma:SharePointGroup="0" ma:internalName="Opgesteld_x0020_do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eer" ma:index="17" nillable="true" ma:displayName="beheer" ma:format="Dropdown" ma:list="UserInfo" ma:SharePointGroup="0" ma:internalName="behe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oy_x00e9_" ma:index="18" nillable="true" ma:displayName="Envoyé" ma:default="Non" ma:format="Dropdown" ma:indexed="true" ma:internalName="Envoy_x00e9_">
      <xsd:simpleType>
        <xsd:restriction base="dms:Choice">
          <xsd:enumeration value="Oui"/>
          <xsd:enumeration value="Non"/>
          <xsd:enumeration value="Je ne sais pas"/>
        </xsd:restriction>
      </xsd:simpleType>
    </xsd:element>
    <xsd:element name="jaartal" ma:index="19" nillable="true" ma:displayName="jaartal" ma:format="Dropdown" ma:internalName="jaartal" ma:percentage="FALSE">
      <xsd:simpleType>
        <xsd:restriction base="dms:Number"/>
      </xsd:simpleType>
    </xsd:element>
    <xsd:element name="els" ma:index="20" nillable="true" ma:displayName="els" ma:default="1" ma:description="2018" ma:format="Dropdown" ma:internalName="els">
      <xsd:simpleType>
        <xsd:restriction base="dms:Boolean"/>
      </xsd:simpleType>
    </xsd:element>
    <xsd:element name="segment" ma:index="21" nillable="true" ma:displayName="segment" ma:format="Dropdown" ma:internalName="segment">
      <xsd:simpleType>
        <xsd:restriction base="dms:Choice">
          <xsd:enumeration value="SIM"/>
          <xsd:enumeration value="Entrepreneurs"/>
        </xsd:restriction>
      </xsd:simpleType>
    </xsd:element>
    <xsd:element name="_Flow_SignoffStatus" ma:index="22" nillable="true" ma:displayName="État de validation" ma:internalName="_x0024_Resources_x003a_core_x002c_Signoff_Status_x003b_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27" nillable="true" ma:displayName="Language" ma:format="Dropdown" ma:internalName="Language">
      <xsd:simpleType>
        <xsd:restriction base="dms:Choice">
          <xsd:enumeration value="NL"/>
          <xsd:enumeration value="FR"/>
        </xsd:restriction>
      </xsd:simpleType>
    </xsd:element>
    <xsd:element name="Team" ma:index="28" nillable="true" ma:displayName="Team" ma:format="Dropdown" ma:internalName="Team">
      <xsd:simpleType>
        <xsd:restriction base="dms:Choice">
          <xsd:enumeration value="SOC"/>
          <xsd:enumeration value="FIS"/>
          <xsd:enumeration value="SEC"/>
        </xsd:restriction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5139-4532-4e37-8d5e-501e3e8b9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gesteld_x0020_door xmlns="2ef4e143-db60-4d28-8197-511be4da30e5">
      <UserInfo>
        <DisplayName/>
        <AccountId xsi:nil="true"/>
        <AccountType/>
      </UserInfo>
    </Opgesteld_x0020_door>
    <beheer xmlns="2ef4e143-db60-4d28-8197-511be4da30e5">
      <UserInfo>
        <DisplayName/>
        <AccountId xsi:nil="true"/>
        <AccountType/>
      </UserInfo>
    </beheer>
    <els xmlns="2ef4e143-db60-4d28-8197-511be4da30e5">true</els>
    <_Flow_SignoffStatus xmlns="2ef4e143-db60-4d28-8197-511be4da30e5" xsi:nil="true"/>
    <Team xmlns="2ef4e143-db60-4d28-8197-511be4da30e5" xsi:nil="true"/>
    <Language xmlns="2ef4e143-db60-4d28-8197-511be4da30e5" xsi:nil="true"/>
    <jaartal xmlns="2ef4e143-db60-4d28-8197-511be4da30e5" xsi:nil="true"/>
    <Envoy_x00e9_ xmlns="2ef4e143-db60-4d28-8197-511be4da30e5">Non</Envoy_x00e9_>
    <segment xmlns="2ef4e143-db60-4d28-8197-511be4da30e5" xsi:nil="true"/>
  </documentManagement>
</p:properties>
</file>

<file path=customXml/itemProps1.xml><?xml version="1.0" encoding="utf-8"?>
<ds:datastoreItem xmlns:ds="http://schemas.openxmlformats.org/officeDocument/2006/customXml" ds:itemID="{5FB7E21D-F466-4373-BBE5-2DFAFC781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B888C-FC21-49CE-AF54-F4BF54A840EB}"/>
</file>

<file path=customXml/itemProps3.xml><?xml version="1.0" encoding="utf-8"?>
<ds:datastoreItem xmlns:ds="http://schemas.openxmlformats.org/officeDocument/2006/customXml" ds:itemID="{5797EC40-BB71-4821-A717-B5E73C8455D1}">
  <ds:schemaRefs>
    <ds:schemaRef ds:uri="http://schemas.microsoft.com/office/2006/metadata/properties"/>
    <ds:schemaRef ds:uri="http://schemas.microsoft.com/office/infopath/2007/PartnerControls"/>
    <ds:schemaRef ds:uri="2ef4e143-db60-4d28-8197-511be4da30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Verdin</dc:creator>
  <cp:keywords/>
  <dc:description/>
  <cp:lastModifiedBy>Kim Leemans</cp:lastModifiedBy>
  <cp:revision>5</cp:revision>
  <dcterms:created xsi:type="dcterms:W3CDTF">2022-09-12T14:25:00Z</dcterms:created>
  <dcterms:modified xsi:type="dcterms:W3CDTF">2023-08-29T09:47:00Z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0x0101000ADF5018C5AAAF4098D458FEAE2B280F</vt:lpwstr>
  </property>
</Properties>
</file>